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65" w:rsidRPr="00381EEF" w:rsidRDefault="00D87F65" w:rsidP="00D87F65">
      <w:pPr>
        <w:rPr>
          <w:rFonts w:ascii="Times New Roman" w:hAnsi="Times New Roman" w:cs="Times New Roman"/>
          <w:sz w:val="28"/>
          <w:szCs w:val="28"/>
        </w:rPr>
      </w:pPr>
    </w:p>
    <w:p w:rsidR="002351AD" w:rsidRPr="006F3DB8" w:rsidRDefault="002351AD" w:rsidP="002351AD">
      <w:pPr>
        <w:spacing w:after="0" w:line="408" w:lineRule="auto"/>
        <w:ind w:left="120"/>
        <w:jc w:val="center"/>
      </w:pPr>
      <w:r w:rsidRPr="006F3DB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351AD" w:rsidRPr="00C16B72" w:rsidRDefault="002351AD" w:rsidP="002351AD">
      <w:pPr>
        <w:spacing w:after="0" w:line="408" w:lineRule="auto"/>
        <w:ind w:left="120"/>
        <w:jc w:val="center"/>
      </w:pPr>
      <w:r w:rsidRPr="00C16B72"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 xml:space="preserve">осударственное бюджетное общеобразовательное учреждение </w:t>
      </w:r>
      <w:r w:rsidRPr="00C16B72"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b/>
          <w:color w:val="000000"/>
          <w:sz w:val="28"/>
        </w:rPr>
        <w:t>енецкого автономного округа</w:t>
      </w:r>
      <w:r w:rsidRPr="00C16B72">
        <w:rPr>
          <w:rFonts w:ascii="Times New Roman" w:hAnsi="Times New Roman"/>
          <w:b/>
          <w:color w:val="000000"/>
          <w:sz w:val="28"/>
        </w:rPr>
        <w:t xml:space="preserve"> "О</w:t>
      </w:r>
      <w:r>
        <w:rPr>
          <w:rFonts w:ascii="Times New Roman" w:hAnsi="Times New Roman"/>
          <w:b/>
          <w:color w:val="000000"/>
          <w:sz w:val="28"/>
        </w:rPr>
        <w:t>сновная школа</w:t>
      </w:r>
      <w:r w:rsidRPr="00C16B72">
        <w:rPr>
          <w:rFonts w:ascii="Times New Roman" w:hAnsi="Times New Roman"/>
          <w:b/>
          <w:color w:val="000000"/>
          <w:sz w:val="28"/>
        </w:rPr>
        <w:t xml:space="preserve"> п. Каратайка"</w:t>
      </w:r>
    </w:p>
    <w:p w:rsidR="002351AD" w:rsidRPr="006F3DB8" w:rsidRDefault="002351AD" w:rsidP="002351AD">
      <w:pPr>
        <w:spacing w:after="0"/>
        <w:ind w:left="120"/>
      </w:pPr>
    </w:p>
    <w:p w:rsidR="002351AD" w:rsidRPr="006F3DB8" w:rsidRDefault="002351AD" w:rsidP="002351AD">
      <w:pPr>
        <w:spacing w:after="0"/>
        <w:ind w:left="120"/>
      </w:pPr>
    </w:p>
    <w:p w:rsidR="002351AD" w:rsidRPr="006F3DB8" w:rsidRDefault="002351AD" w:rsidP="002351AD">
      <w:pPr>
        <w:spacing w:after="0"/>
        <w:ind w:left="120"/>
      </w:pPr>
    </w:p>
    <w:p w:rsidR="002351AD" w:rsidRPr="006F3DB8" w:rsidRDefault="002351AD" w:rsidP="002351A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51AD" w:rsidRPr="006F3DB8" w:rsidTr="00921A4D">
        <w:tc>
          <w:tcPr>
            <w:tcW w:w="3114" w:type="dxa"/>
          </w:tcPr>
          <w:p w:rsidR="002351AD" w:rsidRPr="0040209D" w:rsidRDefault="002351AD" w:rsidP="00921A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351AD" w:rsidRPr="008944ED" w:rsidRDefault="002351AD" w:rsidP="00921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:rsidR="002351AD" w:rsidRDefault="002351AD" w:rsidP="00921A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51AD" w:rsidRPr="008944ED" w:rsidRDefault="002351AD" w:rsidP="00921A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Безумова В.А.</w:t>
            </w:r>
          </w:p>
          <w:p w:rsidR="002351AD" w:rsidRDefault="002351AD" w:rsidP="00921A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F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351AD" w:rsidRPr="0040209D" w:rsidRDefault="002351AD" w:rsidP="00921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51AD" w:rsidRPr="0040209D" w:rsidRDefault="002351AD" w:rsidP="00921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351AD" w:rsidRPr="008944ED" w:rsidRDefault="002351AD" w:rsidP="00921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351AD" w:rsidRDefault="002351AD" w:rsidP="00921A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51AD" w:rsidRPr="008944ED" w:rsidRDefault="002351AD" w:rsidP="00921A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Беркут Л.А.</w:t>
            </w:r>
          </w:p>
          <w:p w:rsidR="002351AD" w:rsidRDefault="002351AD" w:rsidP="00921A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351AD" w:rsidRPr="0040209D" w:rsidRDefault="002351AD" w:rsidP="00921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51AD" w:rsidRDefault="002351AD" w:rsidP="00921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351AD" w:rsidRPr="008944ED" w:rsidRDefault="002351AD" w:rsidP="00921A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ГБОУ НАО "ОШ п.Каратайка"</w:t>
            </w:r>
          </w:p>
          <w:p w:rsidR="002351AD" w:rsidRDefault="002351AD" w:rsidP="00921A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51AD" w:rsidRPr="008944ED" w:rsidRDefault="002351AD" w:rsidP="00921A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Белякова Е.А.</w:t>
            </w:r>
          </w:p>
          <w:p w:rsidR="002351AD" w:rsidRDefault="002351AD" w:rsidP="00921A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351AD" w:rsidRPr="0040209D" w:rsidRDefault="002351AD" w:rsidP="00921A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51AD" w:rsidRPr="006F3DB8" w:rsidRDefault="002351AD" w:rsidP="002351AD">
      <w:pPr>
        <w:spacing w:after="0"/>
        <w:ind w:left="120"/>
      </w:pPr>
    </w:p>
    <w:p w:rsidR="002351AD" w:rsidRPr="006F3DB8" w:rsidRDefault="002351AD" w:rsidP="002351AD">
      <w:pPr>
        <w:spacing w:after="0"/>
        <w:ind w:left="120"/>
      </w:pPr>
    </w:p>
    <w:p w:rsidR="002351AD" w:rsidRPr="006F3DB8" w:rsidRDefault="002351AD" w:rsidP="002351AD">
      <w:pPr>
        <w:spacing w:after="0"/>
        <w:ind w:left="120"/>
      </w:pPr>
    </w:p>
    <w:p w:rsidR="002351AD" w:rsidRPr="006F3DB8" w:rsidRDefault="002351AD" w:rsidP="002351AD">
      <w:pPr>
        <w:spacing w:after="0"/>
        <w:ind w:left="120"/>
      </w:pPr>
    </w:p>
    <w:p w:rsidR="002351AD" w:rsidRPr="006F3DB8" w:rsidRDefault="002351AD" w:rsidP="002351AD">
      <w:pPr>
        <w:spacing w:after="0"/>
        <w:ind w:left="120"/>
      </w:pPr>
    </w:p>
    <w:p w:rsidR="002351AD" w:rsidRPr="006F3DB8" w:rsidRDefault="002351AD" w:rsidP="002351AD">
      <w:pPr>
        <w:spacing w:after="0" w:line="408" w:lineRule="auto"/>
        <w:ind w:left="120"/>
        <w:jc w:val="center"/>
      </w:pPr>
      <w:r w:rsidRPr="006F3DB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 w:line="408" w:lineRule="auto"/>
        <w:ind w:left="120"/>
        <w:jc w:val="center"/>
      </w:pPr>
      <w:r w:rsidRPr="006F3DB8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2351AD" w:rsidRPr="006F3DB8" w:rsidRDefault="002351AD" w:rsidP="002351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6F3DB8">
        <w:rPr>
          <w:rFonts w:ascii="Times New Roman" w:hAnsi="Times New Roman"/>
          <w:color w:val="000000"/>
          <w:sz w:val="28"/>
        </w:rPr>
        <w:t>9 класс</w:t>
      </w: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Default="002351AD" w:rsidP="002351AD">
      <w:pPr>
        <w:spacing w:after="0"/>
        <w:ind w:left="120"/>
        <w:jc w:val="center"/>
      </w:pPr>
    </w:p>
    <w:p w:rsidR="002351AD" w:rsidRDefault="002351AD" w:rsidP="002351AD">
      <w:pPr>
        <w:spacing w:after="0"/>
        <w:ind w:left="120"/>
        <w:jc w:val="center"/>
      </w:pPr>
    </w:p>
    <w:p w:rsidR="002351AD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</w:p>
    <w:p w:rsidR="002351AD" w:rsidRPr="006F3DB8" w:rsidRDefault="002351AD" w:rsidP="002351AD">
      <w:pPr>
        <w:spacing w:after="0"/>
        <w:ind w:left="120"/>
        <w:jc w:val="center"/>
      </w:pPr>
      <w:bookmarkStart w:id="0" w:name="f4f51048-cb84-4c82-af6a-284ffbd4033b"/>
      <w:r w:rsidRPr="006F3DB8">
        <w:rPr>
          <w:rFonts w:ascii="Times New Roman" w:hAnsi="Times New Roman"/>
          <w:b/>
          <w:color w:val="000000"/>
          <w:sz w:val="28"/>
        </w:rPr>
        <w:t>Каратайка</w:t>
      </w:r>
      <w:bookmarkEnd w:id="0"/>
      <w:r w:rsidRPr="006F3DB8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0607e6f3-e82e-49a9-b315-c957a5fafe42"/>
      <w:r w:rsidRPr="006F3DB8">
        <w:rPr>
          <w:rFonts w:ascii="Times New Roman" w:hAnsi="Times New Roman"/>
          <w:b/>
          <w:color w:val="000000"/>
          <w:sz w:val="28"/>
        </w:rPr>
        <w:t>2023</w:t>
      </w:r>
      <w:bookmarkEnd w:id="1"/>
    </w:p>
    <w:p w:rsidR="002351AD" w:rsidRDefault="002351AD" w:rsidP="00D87F65">
      <w:pPr>
        <w:pStyle w:val="a3"/>
        <w:jc w:val="center"/>
        <w:rPr>
          <w:b/>
        </w:rPr>
      </w:pPr>
    </w:p>
    <w:p w:rsidR="00552416" w:rsidRPr="006F3DB8" w:rsidRDefault="00552416" w:rsidP="00552416">
      <w:pPr>
        <w:spacing w:after="0" w:line="264" w:lineRule="auto"/>
        <w:ind w:left="120"/>
        <w:jc w:val="both"/>
      </w:pPr>
      <w:r w:rsidRPr="006F3DB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2416" w:rsidRPr="006F3DB8" w:rsidRDefault="00552416" w:rsidP="00552416">
      <w:pPr>
        <w:spacing w:after="0" w:line="264" w:lineRule="auto"/>
        <w:ind w:left="120"/>
        <w:jc w:val="both"/>
      </w:pPr>
    </w:p>
    <w:p w:rsidR="00552416" w:rsidRPr="006F3DB8" w:rsidRDefault="00552416" w:rsidP="00552416">
      <w:pPr>
        <w:spacing w:after="0" w:line="264" w:lineRule="auto"/>
        <w:ind w:left="120"/>
        <w:jc w:val="both"/>
      </w:pPr>
      <w:r w:rsidRPr="006F3DB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552416" w:rsidRPr="006F3DB8" w:rsidRDefault="00552416" w:rsidP="00552416">
      <w:pPr>
        <w:spacing w:after="0" w:line="264" w:lineRule="auto"/>
        <w:ind w:left="120"/>
        <w:jc w:val="both"/>
      </w:pP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основе следующих нормативно-правовых документов: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sz w:val="28"/>
          <w:szCs w:val="28"/>
        </w:rPr>
        <w:t>-Федерального закона от 29.12.2012г. №273-ФЗ «Об образовании в Российской Федерации», с дополнениями и изменениями;</w:t>
      </w:r>
    </w:p>
    <w:p w:rsidR="00D87F65" w:rsidRPr="00552416" w:rsidRDefault="00D87F65" w:rsidP="0055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-Приказ Министерства образования и науки РФ от 17.12.2010 № 1897   "Об утверждении федерального государственного образовательного стандарта </w:t>
      </w:r>
      <w:r w:rsidRPr="00552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основного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образования»; </w:t>
      </w:r>
    </w:p>
    <w:p w:rsidR="00D87F65" w:rsidRPr="00552416" w:rsidRDefault="00D87F65" w:rsidP="00552416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-Приказ Министерства просвещения РФ от 8.05.2019 N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D87F65" w:rsidRPr="00552416" w:rsidRDefault="00D87F65" w:rsidP="0055241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55241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552416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55241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D87F65" w:rsidRPr="00552416" w:rsidRDefault="00D87F65" w:rsidP="00552416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«О рабочих программах учебных предметов» (письмо </w:t>
      </w:r>
      <w:proofErr w:type="spellStart"/>
      <w:r w:rsidRPr="00552416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552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28.10.2015 №08-1786;</w:t>
      </w:r>
    </w:p>
    <w:p w:rsidR="00D87F65" w:rsidRPr="00552416" w:rsidRDefault="00D87F65" w:rsidP="00552416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-Концепция исторического образования в общеобразовательных учреждениях Российской Федерации (проект);</w:t>
      </w:r>
    </w:p>
    <w:p w:rsidR="00D87F65" w:rsidRPr="00552416" w:rsidRDefault="00D87F65" w:rsidP="00552416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-Концепция единого учебно-методического комплекса по отечественной истории (включающей Историко-культурный Стандарт изучения Отечественной истории) (проект);</w:t>
      </w:r>
    </w:p>
    <w:p w:rsidR="00D87F65" w:rsidRPr="00552416" w:rsidRDefault="00D87F65" w:rsidP="0055241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-Основная образовательная программа ГБОУ НАО «ОШ п. Каратайка»; </w:t>
      </w:r>
    </w:p>
    <w:p w:rsidR="00D87F65" w:rsidRPr="00552416" w:rsidRDefault="00D87F65" w:rsidP="0055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-Санитарно-эпидемиологических требований к условиям и организации обучения в общеобразовательных учреждениях. Санитарно-эпидемиологические правила и нормативы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2.4.2.2821-10, утвержденные постановлением Главного государственного врача РФ от 29 декабря 2010 года №189, с дополнениями и изменениями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F65" w:rsidRPr="00552416" w:rsidRDefault="00D87F65" w:rsidP="005524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рассчитана на 68 часов из расчета 2 часа в неделю.</w:t>
      </w:r>
    </w:p>
    <w:p w:rsidR="00D87F65" w:rsidRPr="00552416" w:rsidRDefault="00D87F65" w:rsidP="0055241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F65" w:rsidRPr="00552416" w:rsidRDefault="00D87F65" w:rsidP="005524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52416">
        <w:rPr>
          <w:sz w:val="28"/>
          <w:szCs w:val="28"/>
        </w:rPr>
        <w:t>Юдовская</w:t>
      </w:r>
      <w:proofErr w:type="spellEnd"/>
      <w:r w:rsidRPr="00552416">
        <w:rPr>
          <w:sz w:val="28"/>
          <w:szCs w:val="28"/>
        </w:rPr>
        <w:t xml:space="preserve"> А.Я., Баранов П.А., Ванюшкина Л.М., Всеобщая история. История Нового времени. 9 класс: Учебник для общеобразовательных организаций: Просвещение, 2019 и учебник в 2-х частях под редакцией </w:t>
      </w:r>
      <w:proofErr w:type="spellStart"/>
      <w:r w:rsidRPr="00552416">
        <w:rPr>
          <w:sz w:val="28"/>
          <w:szCs w:val="28"/>
        </w:rPr>
        <w:t>А.В.Торкунова</w:t>
      </w:r>
      <w:proofErr w:type="spellEnd"/>
      <w:r w:rsidRPr="00552416">
        <w:rPr>
          <w:sz w:val="28"/>
          <w:szCs w:val="28"/>
        </w:rPr>
        <w:t>. История России, 9 класс, М.: «Просвещение», 2019.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41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плана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16">
        <w:rPr>
          <w:rFonts w:ascii="Times New Roman" w:eastAsia="Calibri" w:hAnsi="Times New Roman" w:cs="Times New Roman"/>
          <w:sz w:val="28"/>
          <w:szCs w:val="28"/>
        </w:rP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</w:t>
      </w:r>
      <w:r w:rsidRPr="005524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насколько он помогает им ответить на сущностные вопросы </w:t>
      </w:r>
      <w:proofErr w:type="spellStart"/>
      <w:r w:rsidRPr="00552416">
        <w:rPr>
          <w:rFonts w:ascii="Times New Roman" w:eastAsia="Calibri" w:hAnsi="Times New Roman" w:cs="Times New Roman"/>
          <w:sz w:val="28"/>
          <w:szCs w:val="28"/>
        </w:rPr>
        <w:t>миропознания</w:t>
      </w:r>
      <w:proofErr w:type="spellEnd"/>
      <w:r w:rsidRPr="00552416">
        <w:rPr>
          <w:rFonts w:ascii="Times New Roman" w:eastAsia="Calibri" w:hAnsi="Times New Roman" w:cs="Times New Roman"/>
          <w:sz w:val="28"/>
          <w:szCs w:val="28"/>
        </w:rPr>
        <w:t xml:space="preserve"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широкие возможности самоидентификации в культурной среде, соотнесения себя как личности с социальным опытом  человечества. 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16">
        <w:rPr>
          <w:rFonts w:ascii="Times New Roman" w:eastAsia="Calibri" w:hAnsi="Times New Roman" w:cs="Times New Roman"/>
          <w:sz w:val="28"/>
          <w:szCs w:val="28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16">
        <w:rPr>
          <w:rFonts w:ascii="Times New Roman" w:eastAsia="Calibri" w:hAnsi="Times New Roman" w:cs="Times New Roman"/>
          <w:sz w:val="28"/>
          <w:szCs w:val="28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16">
        <w:rPr>
          <w:rFonts w:ascii="Times New Roman" w:eastAsia="Calibri" w:hAnsi="Times New Roman" w:cs="Times New Roman"/>
          <w:sz w:val="28"/>
          <w:szCs w:val="28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D87F65" w:rsidRPr="00552416" w:rsidRDefault="00D87F65" w:rsidP="00552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sz w:val="28"/>
          <w:szCs w:val="28"/>
        </w:rPr>
        <w:t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D87F65" w:rsidRPr="00552416" w:rsidRDefault="00D87F65" w:rsidP="00552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sz w:val="28"/>
          <w:szCs w:val="28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D87F65" w:rsidRPr="00552416" w:rsidRDefault="00D87F65" w:rsidP="00552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sz w:val="28"/>
          <w:szCs w:val="28"/>
        </w:rPr>
        <w:t>В процессе познания всеобщей истории школьники зна</w:t>
      </w:r>
      <w:r w:rsidRPr="0055241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комятся с универсальными ценностями современного мира –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</w:t>
      </w:r>
      <w:r w:rsidRPr="00552416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D87F65" w:rsidRPr="00552416" w:rsidRDefault="00D87F65" w:rsidP="00552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sz w:val="28"/>
          <w:szCs w:val="28"/>
        </w:rPr>
        <w:t>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1.Формирование основ гражданской,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2.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 3.Овладение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 5.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других народов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В результате изучения курса  учащиеся 9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XIX - начала XX вв.: периодизация Нового времени; особенности ментальности человека Нового времени; преимущество эволюционного пути развития общества перед революционным; причины революций и реформы как альтернативный путь развития общества; дальнейшее развитие индустриальной революции, поставившей народы различных континентов и 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 перед необходимостью модернизации; бурное экономическое развитие Европы и США, приведшее к зарождению и развитию империализма; новая социальная структура общества и его движение к социальным реформам как средству разрешения социальных противоречий;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прирожденные права на «жизнь, свободу и собственность»; использование индустриально развитыми странами технического прогресса для создания колониальных империй; международные конфликты, приводившие к войнам; особенности духовной жизни народов, их движение к секуляризации сознания, к религиозной терпимости;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 овладеть ключевыми умениями;</w:t>
      </w:r>
    </w:p>
    <w:p w:rsidR="00D87F65" w:rsidRPr="00552416" w:rsidRDefault="00D87F65" w:rsidP="005524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объяснять понятия;</w:t>
      </w:r>
    </w:p>
    <w:p w:rsidR="00D87F65" w:rsidRPr="00552416" w:rsidRDefault="00D87F65" w:rsidP="005524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выделять главную мысль, идею в учебнике, в письменном тексте, документе;</w:t>
      </w:r>
    </w:p>
    <w:p w:rsidR="00D87F65" w:rsidRPr="00552416" w:rsidRDefault="00D87F65" w:rsidP="005524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общественные явления в развитии;</w:t>
      </w:r>
    </w:p>
    <w:p w:rsidR="00D87F65" w:rsidRPr="00552416" w:rsidRDefault="00D87F65" w:rsidP="005524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исторические явления, процессы, факты по памятке; обобщать и систематизировать полученную информацию по алгоритму;</w:t>
      </w:r>
    </w:p>
    <w:p w:rsidR="00D87F65" w:rsidRPr="00552416" w:rsidRDefault="00D87F65" w:rsidP="005524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необходимыми коммуникативными умениями: владеть устной и письменной речью, вести диалог, грамотно строить монологическую речь, формулировать вопрос;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компетенциями:</w:t>
      </w:r>
    </w:p>
    <w:p w:rsidR="00D87F65" w:rsidRPr="00552416" w:rsidRDefault="00D87F65" w:rsidP="005524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Информационной.</w:t>
      </w:r>
    </w:p>
    <w:p w:rsidR="00D87F65" w:rsidRPr="00552416" w:rsidRDefault="00D87F65" w:rsidP="005524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Учебно-познавательной.</w:t>
      </w:r>
    </w:p>
    <w:p w:rsidR="00D87F65" w:rsidRPr="00552416" w:rsidRDefault="00D87F65" w:rsidP="005524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Коммуникативной.</w:t>
      </w:r>
    </w:p>
    <w:p w:rsidR="00D87F65" w:rsidRPr="00552416" w:rsidRDefault="00D87F65" w:rsidP="005524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Рефлексивной.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Для практической направленности осуществления программы  предусмотрены виды деятельности обучающихся: работа с исторической и контурной картой, заполнение таблиц по образцу, работа по алгоритму и памяткам.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 различных видов работ.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«Пять»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«Четыре»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«Три»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выводах, аргументация слабая, умения не проявлены, речь бедная; «Два» - главное содержание не раскрыто.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Уроки проводятся с применением на этапе внедрения личностно – ориентированной технологии. Цели технологии: заложить в ребенке механизмы самореализации, саморазвития, адаптации,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самозащиты, самовоспитания, необходимые для становления самобытного личностного  образа  и диалогического воздействия с людьми, природой, культурой, цивилизацией.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 Ожидаемые результаты:</w:t>
      </w:r>
    </w:p>
    <w:p w:rsidR="00D87F65" w:rsidRPr="00552416" w:rsidRDefault="00D87F65" w:rsidP="005524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проявления и развития индивидуальности, самобытности и уникальности учащихся.</w:t>
      </w:r>
    </w:p>
    <w:p w:rsidR="00D87F65" w:rsidRPr="00552416" w:rsidRDefault="00D87F65" w:rsidP="005524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 Ориентация на формирование учебной деятельности школьников, а  не передачу учебной информации.</w:t>
      </w:r>
    </w:p>
    <w:p w:rsidR="00D87F65" w:rsidRPr="00552416" w:rsidRDefault="00D87F65" w:rsidP="005524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 Ориентация на развитие внутренних мотивов учения, стимулирование и становление собственного (личностного) смысла учения.</w:t>
      </w:r>
    </w:p>
    <w:p w:rsidR="00D87F65" w:rsidRPr="00552416" w:rsidRDefault="00D87F65" w:rsidP="005524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D87F65" w:rsidRPr="00552416" w:rsidRDefault="00D87F65" w:rsidP="005524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эмоционально – ценностного отношения к миру, познанию, окружающим, себе.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методы  работы на уроке: объяснительно – иллюстративный, репродуктивный.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деятельности учащихся: индивидуальная работа, групповая, фронтальная.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16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Планируемый результат по предмету: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результате изучения истории ученик должен </w:t>
      </w:r>
      <w:r w:rsidRPr="00552416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  <w:r w:rsidRPr="00552416">
        <w:rPr>
          <w:rFonts w:ascii="Times New Roman" w:hAnsi="Times New Roman" w:cs="Times New Roman"/>
          <w:sz w:val="28"/>
          <w:szCs w:val="28"/>
        </w:rPr>
        <w:t>: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16">
        <w:rPr>
          <w:rFonts w:ascii="Times New Roman" w:hAnsi="Times New Roman" w:cs="Times New Roman"/>
          <w:sz w:val="28"/>
          <w:szCs w:val="28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истории;- важнейшие достижения культуры и системы ценностей, сформировавши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еся в ходе исторического развития;- изученные виды исторических источников;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41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16">
        <w:rPr>
          <w:rFonts w:ascii="Times New Roman" w:hAnsi="Times New Roman" w:cs="Times New Roman"/>
          <w:sz w:val="28"/>
          <w:szCs w:val="28"/>
        </w:rPr>
        <w:t>- соотносить даты событий отечественной и всеобщей истории с веком; оп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ределять последовательность и длительность важнейших событий отечествен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ной и всеобщей истории;- использовать текст исторического источника при ответе на вопросы, ре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шении различных учебных задач; сравнивать свидетельства разных источ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ников;- показывать на исторической карте территории расселения народов, гра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ницы государств, города, места значительных исторических событий;- рассказывать о важнейших исторических событиях и их участниках, по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казывая знание необходимых фактов, дат, терминов; давать описание историче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ских событий и памятников культуры на основе текста и иллюстративного мате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риала учебника, фрагментов исторических источников; использовать приобре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тенные знания при написании творческих работ (в том числе сочинений), отчетов об экскурсиях, рефератов;- соотносить общие исторические процессы и отдельные факты; выявлять существенные черты исторических процессов, явлений и событий; группиро</w:t>
      </w:r>
      <w:r w:rsidRPr="00552416">
        <w:rPr>
          <w:rFonts w:ascii="Times New Roman" w:hAnsi="Times New Roman" w:cs="Times New Roman"/>
          <w:sz w:val="28"/>
          <w:szCs w:val="28"/>
        </w:rPr>
        <w:softHyphen/>
        <w:t xml:space="preserve">вать исторические явления и события по заданному признаку; - - объяснять смысл изученных исторических понятий и </w:t>
      </w:r>
      <w:r w:rsidRPr="00552416">
        <w:rPr>
          <w:rFonts w:ascii="Times New Roman" w:hAnsi="Times New Roman" w:cs="Times New Roman"/>
          <w:sz w:val="28"/>
          <w:szCs w:val="28"/>
        </w:rPr>
        <w:lastRenderedPageBreak/>
        <w:t>терминов, выявлять общность и различия сравниваемых исторических событий и явлений; определять на ос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нове учебного материала причины и следствия важнейших исторических событий;- объяснять свое отношение к наиболее значительным событиям и личнос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тям истории России и всеобщей истории, достижениям отечественной и миро</w:t>
      </w:r>
      <w:r w:rsidRPr="00552416">
        <w:rPr>
          <w:rFonts w:ascii="Times New Roman" w:hAnsi="Times New Roman" w:cs="Times New Roman"/>
          <w:sz w:val="28"/>
          <w:szCs w:val="28"/>
        </w:rPr>
        <w:softHyphen/>
        <w:t>вой культуры.</w:t>
      </w:r>
    </w:p>
    <w:p w:rsidR="00D87F65" w:rsidRPr="00552416" w:rsidRDefault="00D87F65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52416">
        <w:rPr>
          <w:rFonts w:ascii="Times New Roman" w:hAnsi="Times New Roman" w:cs="Times New Roman"/>
          <w:b/>
          <w:caps/>
          <w:sz w:val="28"/>
          <w:szCs w:val="28"/>
        </w:rPr>
        <w:t>Основное содержание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Всеобщая история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I. СТАНОВЛЕНИЕ ИНДУСТРИАЛЬНОГО ОБЩЕСТВА Индустриальная революция: достижения и проблемы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 СТАНОВЛЕНИЕ ИНДУСТРИАЛЬНОГО ОБЩЕСТВА.ЧЕЛОВЕК В НОВУЮ ЭПОХУ ОТ ТРАДИЦИОННОГО ОБЩЕСТВАК ОБЩЕСТВУ ИНДУСТРИАЛЬНОМУ . 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(развитие торговли, промышленный переворот), история России (особенности Развития общества в России в 19 в.)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Индустриальное общество: новые проблемы и новые ценности. Миграция и эмиграция населения. Аристократия старая и новая. Новая буржуазия. Средний класс. Рабочий  класс. Женский и детский труд. Женское движение за уравнение в правах.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(развитие торговли, промышленный переворот, особенности жизни отдельных категорий населения).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 изменившемся мире: материальная культура и повседневность. Новые условия быта. Изменения моды. Новые развлечения.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(развитие торговли, , особенности жизни отдельных категорий населения, новые проблемы и новые ценности).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науки в XIX в.  Открытия в области математики, физики, химии, биологии, медицины. Наука на службе у человека.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(развитие торговли, промышленный переворот, потребности населения).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Золя. Джозеф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Редьярд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Киплинг. Воплощение эпохи в литературе.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 особенности жизни отдельных категорий населения), история России (художественная культура 19 в.)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искусство. «Огненные кисти романтиков»: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Эжен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Делакруа. Реализм в живописи: Оноре Домье. Импрессионизм: Клод Моне,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КамильПиссарро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Огюст Ренуар. Скульптура: Огюст Роден. Постимпрессионизм: Поль Сезанн, Поль Гоген. Музыка: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Фридерик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Шопен, Джузеппе Верди, Жорж Бизе, Клод Дебюсси. Архитектура. Рождение кино.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Либералы, консерваторы и социалисты: каким должно быть общество и государство. Либерализм и консерватизм. Социалистические учения первой половины XIX 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 СТРОИТЕЛЬСТВО НОВОЙ ЕВРОПЫ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(Особенности развития Франции в 18 в.), история России (Отечественная война 1812г., заграничный поход русской армии).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Англия сложный путь к величию и процветанию. 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(развитие торговли, промышленный переворот , особенности жизни отдельных категорий населения, внешняя политика-отношения Англии и Франции), история России (отношения между Англией и Францией)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Франция: экономическая жизнь и политическое устройство после реставрации Бурбонов. Революция 1848 г. Вторая империя. Революции 1830 г. Кризис Июльской монархии. Выступления лионских ткачей. Революция 1848 г.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история(падение империи Наполеона, особенности социально-экономического развития Франции в период правления Наполеона), история России (международные отношения с Россией)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Германия: на пути к единству Вильгельм I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Образование Северогерманского союза.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история(развитие торговли, промышленный переворот , особенности жизни отдельных категорий населения)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Борьба за независимость и национальное объединение Италии.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КамиллоКавур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Революционная деятельность Джузеппе Гарибальди. Джузеппе Мадзини*. Национальное объединение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Италии.Война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изменившая карту Европы. Парижская коммуна. Третья республика во Франции. Завершение объединения Германии и провозглашение Германской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империи.Парижская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коммуна. Попытка реформ. Поражение коммуны.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истории ( особенности жизни отдельных категорий населения, внешняя политика Англии и Франции).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II. МИР ВО ВТОРОЙ ПОЛОВИНЕ XIX в. 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 СТРАНЫ ЗАПАДНОЙ ЕВРОПЫ НА РУБЕЖЕ XIX—XX вв.ПУТЕМ МОДЕРНИЗАЦИИ И СОЦИАЛЬНЫХ РЕФОРМ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Германская империя в конце 19-начале 20 в. Борьба за место под солнцем.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II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(особенности социально-экономического и политического развития , особенности жизни отдельных категорий населения, внешняя политика Германии в первой половине 19 в.), история России (внешнеполитические отношения между Россией и Германией накануне Первой мировой войны).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Великобритания конец Викторианской эпохи. 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Внешняя политика. Колониальные захваты 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история(особенности социально-экономического и политического развития Англии в первой половине 19 в. , особенности жизни отдельных категорий населения. Внешняя политика Англии в первой половине 19 в.), история России (внешняя политика России второй половины 19 в.).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 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(Франция вторая республика: внутренняя и внешняя политика), история России ( внешняя политика России второй половины 19 века)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Италия: время реформ и колониальных захватов. 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Джолитти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. Внешняя политика. Колониальные войны.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история(Особенности развития Италии в первой половине 19 в.).Австро-Венгрия.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история(внешняя политика Габсбургов, отношения с Германией и Россией в первой половине 19 в.), история России (внешняя политика России во второй половине 19 в.)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 ДВЕ АМЕРИКИ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США в XIX в. Увеличение территории США. «Земельная лихорадка». Особенности промышленного переворота и экономическое развитие в первой половине XIX в. 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Сайрус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Маккормик.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история(особенности социально-экономического и политического развития США в конце 18 века)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 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(итоги гражданской войны, развитие промышленности и сельского хозяйства первой половины 19в., внешняя политика США впервой половине 19 в.)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Латинская Америка. 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(особенности социально-экономического развития стран Латинской Америки в 18 веке, Испания. Англия в погоне за наживой) 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Страны Западной Европы и США в 19-начале 20 в. Повторительно-обобщающий урок.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 ТРАДИЦИОННЫЕ ОБЩЕСТВА В XIX в.: НОВЫЙ ЭТАП КОЛОНИАЛИЗМА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Япония. Кризис традиционализма. Насильственное «открытие» Японии европейскими державами. Революция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Мэйдзи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Китай. 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Индия. 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БалгангадхарТилак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(Работа в проблемных группах связанных с особенностями развития отдельных стран Азии и Африки в 19 веке).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(особенности развития стран Азии и Африки в 18 веке, влияние Англии, Франции, на развитие этих территорий)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 МЕЖДУНАРОДНЫЕ ОТНОШЕНИЯВ КОНЦЕ XIX — НАЧАЛЕ XX в. 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системы европейского равновесия в XIX в. Начало распада Османской империи. Политическая карта мира к началу XX 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 Пацифистское движение. Второй интернационал против войн и политики гонки вооружений.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связи: всеобщая история (внешняя политика Англии, Франции, Германии во второй половине 19 века), история России (внешняя политика России во второй половине 19 века).  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России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Александровская эпоха: государственный либерализм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Европа на рубеже XVIII—XIX вв. Революция во Франции, империя Наполеона I и изменение расстановки сил в Европе. Революции в Европе и Россия.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на рубеже XVIII—XIX вв.: территория, население, сословия, политический и экономический строй.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Тильзитский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Венская система международных отношений и усиление роли России в международных делах. Россия — великая мировая держава.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Николаевская эпоха: государственный консерватизм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Император Николай I. Сочетание реформаторских и консервативных начал во внутренней политике Николая I и их проявления.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социальной структуре российского общества. Особенности социальных движений в России в условиях начавшегося промышленного переворота.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Религиозная политика Николая I. Положение Русской православной церкви. Диалог власти с католиками, мусульманами, буддистами.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</w:t>
      </w:r>
      <w:r w:rsidRPr="00552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Культурное пространство империи в первой половине XIX в.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общество.Особенности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основные стили в художественной культуре (романтизм, классицизм, реализм).Культура народов Российской империи. Взаимное обогащение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культур.Российская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 как часть европейской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культуры.Динамика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повседневной жизни сословий.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Преобразования Александра II: социальная и правовая модернизация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Европейская индустриализация во второй половине XIX в. Технический прогресс в промышленности и сельском хозяйстве ведущих стран. Новые источники энергии, виды транспорта и средства связи. Перемены в быту.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Император Александр II и основные направления его внутренней политики.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Отмена крепостного права, историческое значение реформы.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политика самодержавия. Польское восстание 1863—1864 гг. Окончание Кавказской войны. Расширение автономии Финляндии. Народы Поволжья. Особенности конфессиональной политики.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«Народное самодержавие» Александра III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экономического развития страны в 1880— 1890-е гг.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основных слоёв российского общества в конце XIX в. Развитие крестьянской общины в пореформенный период.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Общественное движение в 1880—1890-е гг. Народничество и его эволюция. Распространение марксизма.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и религиозная политика Александра III. Идеология консервативного национализма.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Культурное пространство империи во второй половине</w:t>
      </w:r>
    </w:p>
    <w:p w:rsidR="00D87F65" w:rsidRPr="00552416" w:rsidRDefault="00D87F65" w:rsidP="005524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века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Подъём российской демократической культуры. Развитие системы образования и просвещения во второй половине XIX в.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литература.Русское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операУспехи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образования. Русский драматический театр и его значение в развитии культуры и общественной жизни.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национальных культур народов России. Роль русской культуры в развитии мировой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культуры.Изменения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Россия в начале ХХ в.: кризис империи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и роль России в мире. Территория и население Российской империи. Особенности процесса модернизации в России начала XX в. Урбанизация.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Политическая система Российской империи начала</w:t>
      </w:r>
    </w:p>
    <w:p w:rsidR="00D87F65" w:rsidRPr="00552416" w:rsidRDefault="00D87F65" w:rsidP="005524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социальной структуры российского общества начала XX в. Аграрный и рабочий вопросы, попытки их решения.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Общественно-политические движения в начале XX в. Предпосылки формирования и особенности генезиса политических партий в России. Этнокультурный облик империи. Народы России в начале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Привислинский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Волго-Ура-лья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, кавказские народы, народы Средней Азии, Сибири и Дальнего Востока.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православная церковь на рубеже XIX—XX вв. Этническое многообразие внутри православия. «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Иносла-вие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», «иноверие» и традиционные верования.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 и власть после революции 1905—1907 гг.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 реформы 1905—1906 гг. «Основные законы Российской империи». Система думской монархии. Классификация политических партий.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Реформы П. А. Столыпина и их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значение.Общественное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политическое развитие России в 1912— 1914 гг. Свёртывание курса на политическое и социальное реформаторство. Национальные политические партии и их программы. Национальная политика властей.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Внешняя политика России после Русско-японской войны. Место и роль России в Антанте. Нарастание российско-германских противоречий.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Серебряный век русской культуры</w:t>
      </w:r>
    </w:p>
    <w:p w:rsidR="00D87F65" w:rsidRPr="00552416" w:rsidRDefault="00D87F65" w:rsidP="00552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</w:t>
      </w:r>
      <w:proofErr w:type="spellStart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Скульптура.Драматический</w:t>
      </w:r>
      <w:proofErr w:type="spellEnd"/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театр: традиции и новаторство. Музыка и исполнительское искусство. Русский балет. Русская культура в </w:t>
      </w:r>
      <w:r w:rsidRPr="00552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Европе. «Русские сезоны за границей» С. П. Дягилева. Рождение отечественного кинематографа .Культура народов России. Повседневная жизнь в городе и деревне в начале ХХ в.</w:t>
      </w:r>
    </w:p>
    <w:p w:rsidR="002351AD" w:rsidRPr="00552416" w:rsidRDefault="002351AD" w:rsidP="005524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41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7F65" w:rsidRDefault="00D87F65" w:rsidP="00D87F65">
      <w:pPr>
        <w:shd w:val="clear" w:color="auto" w:fill="FFFFFF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A12" w:rsidRPr="00552416" w:rsidRDefault="00D04A12" w:rsidP="00D04A12">
      <w:pPr>
        <w:shd w:val="clear" w:color="auto" w:fill="FFFFFF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416">
        <w:rPr>
          <w:rFonts w:ascii="Times New Roman" w:hAnsi="Times New Roman" w:cs="Times New Roman"/>
          <w:sz w:val="24"/>
          <w:szCs w:val="24"/>
        </w:rPr>
        <w:t>Распределение учебного материала</w:t>
      </w:r>
    </w:p>
    <w:tbl>
      <w:tblPr>
        <w:tblStyle w:val="a4"/>
        <w:tblW w:w="0" w:type="auto"/>
        <w:tblInd w:w="-743" w:type="dxa"/>
        <w:tblLook w:val="04A0"/>
      </w:tblPr>
      <w:tblGrid>
        <w:gridCol w:w="845"/>
        <w:gridCol w:w="6069"/>
        <w:gridCol w:w="1410"/>
        <w:gridCol w:w="1990"/>
      </w:tblGrid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1. Начало индустриальной эпохи.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2. Страны Европы и США в первой половине 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3. Азия, Африка и Латинская Америка в 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начале 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4. Страны Европы и США во второй половине 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-начале 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5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4A12" w:rsidRPr="00552416" w:rsidTr="00F35D42">
        <w:tc>
          <w:tcPr>
            <w:tcW w:w="10314" w:type="dxa"/>
            <w:gridSpan w:val="4"/>
          </w:tcPr>
          <w:p w:rsidR="00D04A12" w:rsidRPr="00552416" w:rsidRDefault="00D04A12" w:rsidP="00F3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Россия в эпоху правления Александра 1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Правление Николая 1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Россия в правление Александра 2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Россия в правление Александра 3. Социально-экономическое развитие страны в конце 19-начале 20 в.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A12" w:rsidRPr="00552416" w:rsidTr="00F35D42">
        <w:tc>
          <w:tcPr>
            <w:tcW w:w="845" w:type="dxa"/>
          </w:tcPr>
          <w:p w:rsidR="00D04A12" w:rsidRPr="00552416" w:rsidRDefault="00D04A12" w:rsidP="00F3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</w:tcPr>
          <w:p w:rsidR="00D04A12" w:rsidRPr="00552416" w:rsidRDefault="00D04A12" w:rsidP="00F3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Кризис империи в начале 20 в.</w:t>
            </w:r>
          </w:p>
        </w:tc>
        <w:tc>
          <w:tcPr>
            <w:tcW w:w="1410" w:type="dxa"/>
          </w:tcPr>
          <w:p w:rsidR="00D04A12" w:rsidRPr="00552416" w:rsidRDefault="00D04A12" w:rsidP="00F3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D04A12" w:rsidRPr="00552416" w:rsidRDefault="00D04A12" w:rsidP="00F3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7F65" w:rsidRPr="00552416" w:rsidRDefault="00D87F65" w:rsidP="00D87F65">
      <w:pPr>
        <w:shd w:val="clear" w:color="auto" w:fill="FFFFFF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416" w:rsidRDefault="005524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2416" w:rsidRPr="006F3DB8" w:rsidRDefault="00552416" w:rsidP="00552416">
      <w:pPr>
        <w:spacing w:after="0"/>
        <w:ind w:left="120"/>
      </w:pPr>
      <w:r w:rsidRPr="006F3DB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2416" w:rsidRPr="003A762C" w:rsidRDefault="00552416" w:rsidP="00552416">
      <w:pPr>
        <w:spacing w:after="0" w:line="480" w:lineRule="auto"/>
        <w:ind w:left="120"/>
      </w:pPr>
      <w:r w:rsidRPr="003A762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2416" w:rsidRDefault="00552416" w:rsidP="00552416">
      <w:r w:rsidRPr="006F3DB8">
        <w:rPr>
          <w:rFonts w:ascii="Times New Roman" w:hAnsi="Times New Roman"/>
          <w:color w:val="000000"/>
          <w:sz w:val="28"/>
        </w:rPr>
        <w:t xml:space="preserve">История России (в 2 частях), 9 класс/ Арсентьев Н.М., Данилов А.А., </w:t>
      </w:r>
      <w:proofErr w:type="spellStart"/>
      <w:r w:rsidRPr="006F3DB8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6F3DB8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6F3DB8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6F3DB8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6F3DB8">
        <w:rPr>
          <w:sz w:val="28"/>
        </w:rPr>
        <w:br/>
      </w:r>
      <w:r w:rsidRPr="006F3DB8">
        <w:rPr>
          <w:rFonts w:ascii="Times New Roman" w:hAnsi="Times New Roman"/>
          <w:color w:val="000000"/>
          <w:sz w:val="28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6F3DB8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6F3DB8">
        <w:rPr>
          <w:rFonts w:ascii="Times New Roman" w:hAnsi="Times New Roman"/>
          <w:color w:val="000000"/>
          <w:sz w:val="28"/>
        </w:rPr>
        <w:t xml:space="preserve"> века : 9-й класс : учебник, 9 класс/ </w:t>
      </w:r>
      <w:proofErr w:type="spellStart"/>
      <w:r w:rsidRPr="006F3DB8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6F3DB8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6F3DB8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6F3DB8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</w:p>
    <w:p w:rsidR="00552416" w:rsidRPr="006F3DB8" w:rsidRDefault="00552416" w:rsidP="00552416">
      <w:pPr>
        <w:spacing w:after="0"/>
        <w:ind w:left="120"/>
      </w:pPr>
    </w:p>
    <w:p w:rsidR="00552416" w:rsidRPr="006F3DB8" w:rsidRDefault="00552416" w:rsidP="00552416">
      <w:pPr>
        <w:spacing w:after="0" w:line="480" w:lineRule="auto"/>
        <w:ind w:left="120"/>
      </w:pPr>
      <w:r w:rsidRPr="006F3DB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2416" w:rsidRPr="006F3DB8" w:rsidRDefault="00552416" w:rsidP="00552416">
      <w:pPr>
        <w:spacing w:after="0"/>
        <w:ind w:left="120"/>
      </w:pPr>
    </w:p>
    <w:p w:rsidR="00552416" w:rsidRPr="006F3DB8" w:rsidRDefault="00552416" w:rsidP="00552416">
      <w:pPr>
        <w:spacing w:after="0" w:line="480" w:lineRule="auto"/>
        <w:ind w:left="120"/>
      </w:pPr>
      <w:r w:rsidRPr="006F3DB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2416" w:rsidRPr="006F3DB8" w:rsidRDefault="00552416" w:rsidP="00552416">
      <w:pPr>
        <w:spacing w:after="0" w:line="480" w:lineRule="auto"/>
        <w:ind w:left="120"/>
      </w:pPr>
      <w:bookmarkStart w:id="2" w:name="954910a6-450c-47a0-80e2-529fad0f6e94"/>
      <w:r w:rsidRPr="006F3DB8">
        <w:rPr>
          <w:rFonts w:ascii="Times New Roman" w:hAnsi="Times New Roman"/>
          <w:color w:val="000000"/>
          <w:sz w:val="28"/>
        </w:rPr>
        <w:t xml:space="preserve">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6F3DB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6F3DB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3DB8">
        <w:rPr>
          <w:rFonts w:ascii="Times New Roman" w:hAnsi="Times New Roman"/>
          <w:color w:val="000000"/>
          <w:sz w:val="28"/>
        </w:rPr>
        <w:t>/</w:t>
      </w:r>
      <w:bookmarkEnd w:id="2"/>
    </w:p>
    <w:p w:rsidR="00D87F65" w:rsidRDefault="00D87F65" w:rsidP="00D87F65">
      <w:pPr>
        <w:shd w:val="clear" w:color="auto" w:fill="FFFFFF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C7E" w:rsidRDefault="00154C7E" w:rsidP="00154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7428" w:rsidRDefault="007A7428" w:rsidP="002351AD"/>
    <w:sectPr w:rsidR="007A7428" w:rsidSect="00155E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70C"/>
    <w:multiLevelType w:val="multilevel"/>
    <w:tmpl w:val="70A0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25CD7"/>
    <w:multiLevelType w:val="multilevel"/>
    <w:tmpl w:val="013000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82EF7"/>
    <w:multiLevelType w:val="multilevel"/>
    <w:tmpl w:val="CF16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A2DAC"/>
    <w:multiLevelType w:val="multilevel"/>
    <w:tmpl w:val="A1F00E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BE7925"/>
    <w:multiLevelType w:val="multilevel"/>
    <w:tmpl w:val="A9DC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B6203"/>
    <w:rsid w:val="00003941"/>
    <w:rsid w:val="0001122D"/>
    <w:rsid w:val="000126E0"/>
    <w:rsid w:val="00014299"/>
    <w:rsid w:val="00030173"/>
    <w:rsid w:val="00033C6C"/>
    <w:rsid w:val="00037095"/>
    <w:rsid w:val="000403DB"/>
    <w:rsid w:val="00041CB9"/>
    <w:rsid w:val="000434A2"/>
    <w:rsid w:val="00043C61"/>
    <w:rsid w:val="00056871"/>
    <w:rsid w:val="000823CC"/>
    <w:rsid w:val="00092E58"/>
    <w:rsid w:val="000A383D"/>
    <w:rsid w:val="000A4C6F"/>
    <w:rsid w:val="000B72F8"/>
    <w:rsid w:val="000D0C0A"/>
    <w:rsid w:val="000D78F0"/>
    <w:rsid w:val="000E0335"/>
    <w:rsid w:val="000E3A8D"/>
    <w:rsid w:val="000F6AF8"/>
    <w:rsid w:val="00107A50"/>
    <w:rsid w:val="0011309A"/>
    <w:rsid w:val="00117869"/>
    <w:rsid w:val="0012413E"/>
    <w:rsid w:val="00135C8A"/>
    <w:rsid w:val="00142215"/>
    <w:rsid w:val="0014439A"/>
    <w:rsid w:val="00154C7E"/>
    <w:rsid w:val="001557F9"/>
    <w:rsid w:val="00155A1A"/>
    <w:rsid w:val="00155E23"/>
    <w:rsid w:val="00157A3A"/>
    <w:rsid w:val="00163729"/>
    <w:rsid w:val="00166B04"/>
    <w:rsid w:val="00175140"/>
    <w:rsid w:val="0018402F"/>
    <w:rsid w:val="001A0519"/>
    <w:rsid w:val="001A455C"/>
    <w:rsid w:val="001B525F"/>
    <w:rsid w:val="001D1F64"/>
    <w:rsid w:val="001E4AE6"/>
    <w:rsid w:val="00205683"/>
    <w:rsid w:val="00207E5B"/>
    <w:rsid w:val="0021410C"/>
    <w:rsid w:val="00222AA6"/>
    <w:rsid w:val="0022417E"/>
    <w:rsid w:val="002241B9"/>
    <w:rsid w:val="002351AD"/>
    <w:rsid w:val="00246062"/>
    <w:rsid w:val="00265E34"/>
    <w:rsid w:val="00266A0F"/>
    <w:rsid w:val="00266DC8"/>
    <w:rsid w:val="00272B3D"/>
    <w:rsid w:val="00273EDE"/>
    <w:rsid w:val="00275BA2"/>
    <w:rsid w:val="00283766"/>
    <w:rsid w:val="0029545A"/>
    <w:rsid w:val="00295E1F"/>
    <w:rsid w:val="002B1F88"/>
    <w:rsid w:val="002B594F"/>
    <w:rsid w:val="002F2FB3"/>
    <w:rsid w:val="002F56C8"/>
    <w:rsid w:val="00302617"/>
    <w:rsid w:val="00303691"/>
    <w:rsid w:val="00312B41"/>
    <w:rsid w:val="003301F3"/>
    <w:rsid w:val="00331532"/>
    <w:rsid w:val="003348F8"/>
    <w:rsid w:val="003444BF"/>
    <w:rsid w:val="00346CAF"/>
    <w:rsid w:val="00355FE8"/>
    <w:rsid w:val="003560D6"/>
    <w:rsid w:val="00360369"/>
    <w:rsid w:val="00363771"/>
    <w:rsid w:val="00396C2A"/>
    <w:rsid w:val="003A6AC1"/>
    <w:rsid w:val="003B1B7E"/>
    <w:rsid w:val="003B694B"/>
    <w:rsid w:val="003C0DC0"/>
    <w:rsid w:val="003C7878"/>
    <w:rsid w:val="003C7BD2"/>
    <w:rsid w:val="003D663A"/>
    <w:rsid w:val="003F1C30"/>
    <w:rsid w:val="003F31AB"/>
    <w:rsid w:val="003F3D06"/>
    <w:rsid w:val="003F4FB4"/>
    <w:rsid w:val="00401209"/>
    <w:rsid w:val="004263EF"/>
    <w:rsid w:val="0043024C"/>
    <w:rsid w:val="004312E4"/>
    <w:rsid w:val="004313DB"/>
    <w:rsid w:val="00442637"/>
    <w:rsid w:val="00444255"/>
    <w:rsid w:val="00444FB9"/>
    <w:rsid w:val="00476692"/>
    <w:rsid w:val="004802DB"/>
    <w:rsid w:val="00487146"/>
    <w:rsid w:val="004877BE"/>
    <w:rsid w:val="004926F5"/>
    <w:rsid w:val="004A04CB"/>
    <w:rsid w:val="004A3DB3"/>
    <w:rsid w:val="004B41BA"/>
    <w:rsid w:val="004B644F"/>
    <w:rsid w:val="004C0AB8"/>
    <w:rsid w:val="004C43E1"/>
    <w:rsid w:val="004C6D54"/>
    <w:rsid w:val="004C7164"/>
    <w:rsid w:val="004D0705"/>
    <w:rsid w:val="004D6678"/>
    <w:rsid w:val="004D7564"/>
    <w:rsid w:val="004D78A5"/>
    <w:rsid w:val="004E1958"/>
    <w:rsid w:val="004E3B34"/>
    <w:rsid w:val="004F327E"/>
    <w:rsid w:val="0050411C"/>
    <w:rsid w:val="00530686"/>
    <w:rsid w:val="00545822"/>
    <w:rsid w:val="00552416"/>
    <w:rsid w:val="00553B2C"/>
    <w:rsid w:val="0056107A"/>
    <w:rsid w:val="00561CC9"/>
    <w:rsid w:val="005701DE"/>
    <w:rsid w:val="0057385E"/>
    <w:rsid w:val="00573DB8"/>
    <w:rsid w:val="0057580D"/>
    <w:rsid w:val="00577C34"/>
    <w:rsid w:val="00581B25"/>
    <w:rsid w:val="00582BCF"/>
    <w:rsid w:val="0058609E"/>
    <w:rsid w:val="005A271F"/>
    <w:rsid w:val="005A74EC"/>
    <w:rsid w:val="005A7A01"/>
    <w:rsid w:val="005B078D"/>
    <w:rsid w:val="005B1EE5"/>
    <w:rsid w:val="005B1F20"/>
    <w:rsid w:val="005C118C"/>
    <w:rsid w:val="005C749F"/>
    <w:rsid w:val="005E3EB6"/>
    <w:rsid w:val="005E62BC"/>
    <w:rsid w:val="005E65B8"/>
    <w:rsid w:val="005F172A"/>
    <w:rsid w:val="0060471D"/>
    <w:rsid w:val="006112C7"/>
    <w:rsid w:val="00615C4E"/>
    <w:rsid w:val="00616D06"/>
    <w:rsid w:val="00625EDA"/>
    <w:rsid w:val="0063196A"/>
    <w:rsid w:val="00642474"/>
    <w:rsid w:val="006513FC"/>
    <w:rsid w:val="006578CC"/>
    <w:rsid w:val="0066070B"/>
    <w:rsid w:val="00667CDF"/>
    <w:rsid w:val="00687F68"/>
    <w:rsid w:val="00692E69"/>
    <w:rsid w:val="006B5C05"/>
    <w:rsid w:val="006B5FEB"/>
    <w:rsid w:val="006C62BE"/>
    <w:rsid w:val="006C6FB4"/>
    <w:rsid w:val="006D04F2"/>
    <w:rsid w:val="006D2AEC"/>
    <w:rsid w:val="006D644E"/>
    <w:rsid w:val="006F0A4A"/>
    <w:rsid w:val="006F2BDD"/>
    <w:rsid w:val="00700641"/>
    <w:rsid w:val="00704321"/>
    <w:rsid w:val="00710328"/>
    <w:rsid w:val="00714679"/>
    <w:rsid w:val="00715CDF"/>
    <w:rsid w:val="00717AE8"/>
    <w:rsid w:val="00722901"/>
    <w:rsid w:val="00724099"/>
    <w:rsid w:val="00730516"/>
    <w:rsid w:val="00737306"/>
    <w:rsid w:val="00740D8F"/>
    <w:rsid w:val="00747E23"/>
    <w:rsid w:val="00752B3B"/>
    <w:rsid w:val="007531D8"/>
    <w:rsid w:val="00756603"/>
    <w:rsid w:val="00756611"/>
    <w:rsid w:val="00756E55"/>
    <w:rsid w:val="00762F43"/>
    <w:rsid w:val="007663C7"/>
    <w:rsid w:val="00771730"/>
    <w:rsid w:val="00776610"/>
    <w:rsid w:val="00781555"/>
    <w:rsid w:val="00786517"/>
    <w:rsid w:val="007A3D10"/>
    <w:rsid w:val="007A6903"/>
    <w:rsid w:val="007A7428"/>
    <w:rsid w:val="007B19E7"/>
    <w:rsid w:val="007B545D"/>
    <w:rsid w:val="007B6203"/>
    <w:rsid w:val="007C06DC"/>
    <w:rsid w:val="007D1809"/>
    <w:rsid w:val="007E160A"/>
    <w:rsid w:val="007E789C"/>
    <w:rsid w:val="007F29B8"/>
    <w:rsid w:val="00802180"/>
    <w:rsid w:val="00803778"/>
    <w:rsid w:val="00805496"/>
    <w:rsid w:val="00807072"/>
    <w:rsid w:val="00807E84"/>
    <w:rsid w:val="008124FF"/>
    <w:rsid w:val="008135CD"/>
    <w:rsid w:val="008176D6"/>
    <w:rsid w:val="00827315"/>
    <w:rsid w:val="008328BC"/>
    <w:rsid w:val="008336A8"/>
    <w:rsid w:val="0083396F"/>
    <w:rsid w:val="008339BC"/>
    <w:rsid w:val="00840165"/>
    <w:rsid w:val="00841047"/>
    <w:rsid w:val="0084190F"/>
    <w:rsid w:val="0085221E"/>
    <w:rsid w:val="00852CE1"/>
    <w:rsid w:val="00853826"/>
    <w:rsid w:val="00857A8F"/>
    <w:rsid w:val="008652C0"/>
    <w:rsid w:val="00870120"/>
    <w:rsid w:val="0087485A"/>
    <w:rsid w:val="00875F33"/>
    <w:rsid w:val="008901EC"/>
    <w:rsid w:val="00894797"/>
    <w:rsid w:val="008971DF"/>
    <w:rsid w:val="008A605E"/>
    <w:rsid w:val="008B75AA"/>
    <w:rsid w:val="008C4A28"/>
    <w:rsid w:val="008D6CB5"/>
    <w:rsid w:val="008E0CC7"/>
    <w:rsid w:val="008E15FA"/>
    <w:rsid w:val="008E7E5E"/>
    <w:rsid w:val="008F3E83"/>
    <w:rsid w:val="008F6BAA"/>
    <w:rsid w:val="00905C35"/>
    <w:rsid w:val="009068B9"/>
    <w:rsid w:val="00906B34"/>
    <w:rsid w:val="00911DBF"/>
    <w:rsid w:val="00920AF7"/>
    <w:rsid w:val="009260F6"/>
    <w:rsid w:val="0093329E"/>
    <w:rsid w:val="009356F9"/>
    <w:rsid w:val="00935A1E"/>
    <w:rsid w:val="0094232C"/>
    <w:rsid w:val="00943E61"/>
    <w:rsid w:val="009559CF"/>
    <w:rsid w:val="00955ACC"/>
    <w:rsid w:val="00956BCD"/>
    <w:rsid w:val="0096301C"/>
    <w:rsid w:val="00964826"/>
    <w:rsid w:val="009733FA"/>
    <w:rsid w:val="00976410"/>
    <w:rsid w:val="009817FE"/>
    <w:rsid w:val="009A2FDD"/>
    <w:rsid w:val="009A54F4"/>
    <w:rsid w:val="009B1325"/>
    <w:rsid w:val="009B712C"/>
    <w:rsid w:val="009C04F2"/>
    <w:rsid w:val="009C6150"/>
    <w:rsid w:val="009E22D3"/>
    <w:rsid w:val="009F595D"/>
    <w:rsid w:val="009F7175"/>
    <w:rsid w:val="00A0165A"/>
    <w:rsid w:val="00A0600E"/>
    <w:rsid w:val="00A06F35"/>
    <w:rsid w:val="00A16424"/>
    <w:rsid w:val="00A17010"/>
    <w:rsid w:val="00A25478"/>
    <w:rsid w:val="00A33C27"/>
    <w:rsid w:val="00A347FA"/>
    <w:rsid w:val="00A478A6"/>
    <w:rsid w:val="00A54929"/>
    <w:rsid w:val="00A555D0"/>
    <w:rsid w:val="00A578E8"/>
    <w:rsid w:val="00A720A7"/>
    <w:rsid w:val="00A73937"/>
    <w:rsid w:val="00A75B98"/>
    <w:rsid w:val="00A7602D"/>
    <w:rsid w:val="00A841E4"/>
    <w:rsid w:val="00A857FF"/>
    <w:rsid w:val="00A86962"/>
    <w:rsid w:val="00AA6F23"/>
    <w:rsid w:val="00AA7C3C"/>
    <w:rsid w:val="00AA7CE9"/>
    <w:rsid w:val="00AB1A84"/>
    <w:rsid w:val="00AB2955"/>
    <w:rsid w:val="00AB4B47"/>
    <w:rsid w:val="00AB5D0F"/>
    <w:rsid w:val="00AC0365"/>
    <w:rsid w:val="00AC17BB"/>
    <w:rsid w:val="00AC3359"/>
    <w:rsid w:val="00AD6D58"/>
    <w:rsid w:val="00AE32CA"/>
    <w:rsid w:val="00AF653A"/>
    <w:rsid w:val="00B02550"/>
    <w:rsid w:val="00B02DE5"/>
    <w:rsid w:val="00B1662E"/>
    <w:rsid w:val="00B21406"/>
    <w:rsid w:val="00B40B63"/>
    <w:rsid w:val="00B42BA3"/>
    <w:rsid w:val="00B42BB2"/>
    <w:rsid w:val="00B464F4"/>
    <w:rsid w:val="00B61A45"/>
    <w:rsid w:val="00B77706"/>
    <w:rsid w:val="00B8160C"/>
    <w:rsid w:val="00B87481"/>
    <w:rsid w:val="00B932CD"/>
    <w:rsid w:val="00B93960"/>
    <w:rsid w:val="00BC72D7"/>
    <w:rsid w:val="00BD0072"/>
    <w:rsid w:val="00BD652A"/>
    <w:rsid w:val="00BF5D61"/>
    <w:rsid w:val="00C00792"/>
    <w:rsid w:val="00C139CB"/>
    <w:rsid w:val="00C13CD6"/>
    <w:rsid w:val="00C2326E"/>
    <w:rsid w:val="00C26156"/>
    <w:rsid w:val="00C3146C"/>
    <w:rsid w:val="00C31FE9"/>
    <w:rsid w:val="00C54CA2"/>
    <w:rsid w:val="00C7122C"/>
    <w:rsid w:val="00C71B25"/>
    <w:rsid w:val="00C81B7C"/>
    <w:rsid w:val="00C83909"/>
    <w:rsid w:val="00C879D2"/>
    <w:rsid w:val="00CA0228"/>
    <w:rsid w:val="00CB34F9"/>
    <w:rsid w:val="00CB50A4"/>
    <w:rsid w:val="00CC462B"/>
    <w:rsid w:val="00CD3AA9"/>
    <w:rsid w:val="00CD4363"/>
    <w:rsid w:val="00CD4F2F"/>
    <w:rsid w:val="00CD5E2C"/>
    <w:rsid w:val="00CE286D"/>
    <w:rsid w:val="00CE3BE0"/>
    <w:rsid w:val="00CE41F9"/>
    <w:rsid w:val="00CF186C"/>
    <w:rsid w:val="00CF2D07"/>
    <w:rsid w:val="00CF3F94"/>
    <w:rsid w:val="00D03D9D"/>
    <w:rsid w:val="00D04A12"/>
    <w:rsid w:val="00D0522B"/>
    <w:rsid w:val="00D11494"/>
    <w:rsid w:val="00D1581A"/>
    <w:rsid w:val="00D22BD3"/>
    <w:rsid w:val="00D36F07"/>
    <w:rsid w:val="00D57588"/>
    <w:rsid w:val="00D65BA2"/>
    <w:rsid w:val="00D67145"/>
    <w:rsid w:val="00D708FB"/>
    <w:rsid w:val="00D7382D"/>
    <w:rsid w:val="00D73FA6"/>
    <w:rsid w:val="00D819AE"/>
    <w:rsid w:val="00D81B05"/>
    <w:rsid w:val="00D83E51"/>
    <w:rsid w:val="00D8611C"/>
    <w:rsid w:val="00D87F65"/>
    <w:rsid w:val="00D96FFB"/>
    <w:rsid w:val="00DA202B"/>
    <w:rsid w:val="00DD01CE"/>
    <w:rsid w:val="00DD4479"/>
    <w:rsid w:val="00DD6D78"/>
    <w:rsid w:val="00DE2A5C"/>
    <w:rsid w:val="00E0531E"/>
    <w:rsid w:val="00E067D9"/>
    <w:rsid w:val="00E112A7"/>
    <w:rsid w:val="00E11670"/>
    <w:rsid w:val="00E158A5"/>
    <w:rsid w:val="00E236D1"/>
    <w:rsid w:val="00E23F98"/>
    <w:rsid w:val="00E266AA"/>
    <w:rsid w:val="00E2757B"/>
    <w:rsid w:val="00E341C5"/>
    <w:rsid w:val="00E51A1A"/>
    <w:rsid w:val="00E54EEB"/>
    <w:rsid w:val="00E67A98"/>
    <w:rsid w:val="00E777A1"/>
    <w:rsid w:val="00E801A0"/>
    <w:rsid w:val="00E86DFF"/>
    <w:rsid w:val="00E87A53"/>
    <w:rsid w:val="00E94510"/>
    <w:rsid w:val="00E950D8"/>
    <w:rsid w:val="00EA2C0B"/>
    <w:rsid w:val="00EB40BB"/>
    <w:rsid w:val="00EC75AE"/>
    <w:rsid w:val="00ED242B"/>
    <w:rsid w:val="00ED4339"/>
    <w:rsid w:val="00EE054A"/>
    <w:rsid w:val="00EE36DA"/>
    <w:rsid w:val="00EE4127"/>
    <w:rsid w:val="00F05B89"/>
    <w:rsid w:val="00F0655B"/>
    <w:rsid w:val="00F06B2D"/>
    <w:rsid w:val="00F20142"/>
    <w:rsid w:val="00F22724"/>
    <w:rsid w:val="00F245A9"/>
    <w:rsid w:val="00F26DEF"/>
    <w:rsid w:val="00F35D42"/>
    <w:rsid w:val="00F35FC0"/>
    <w:rsid w:val="00F36321"/>
    <w:rsid w:val="00F36E4B"/>
    <w:rsid w:val="00F44105"/>
    <w:rsid w:val="00F45369"/>
    <w:rsid w:val="00F614D2"/>
    <w:rsid w:val="00F62302"/>
    <w:rsid w:val="00F6488E"/>
    <w:rsid w:val="00F7400D"/>
    <w:rsid w:val="00F74236"/>
    <w:rsid w:val="00F85775"/>
    <w:rsid w:val="00F91B09"/>
    <w:rsid w:val="00F94645"/>
    <w:rsid w:val="00F96F68"/>
    <w:rsid w:val="00FA0047"/>
    <w:rsid w:val="00FA4ECB"/>
    <w:rsid w:val="00FB26A4"/>
    <w:rsid w:val="00FC2CA7"/>
    <w:rsid w:val="00FC46F8"/>
    <w:rsid w:val="00FE5D1A"/>
    <w:rsid w:val="00FF1834"/>
    <w:rsid w:val="00FF2CE7"/>
    <w:rsid w:val="00FF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7F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E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7F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E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2020-03-17T07:49:00Z</dcterms:created>
  <dcterms:modified xsi:type="dcterms:W3CDTF">2023-10-19T22:11:00Z</dcterms:modified>
</cp:coreProperties>
</file>